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Индивидуальный образовательный маршрут воспитанника </w:t>
      </w:r>
    </w:p>
    <w:p w:rsidR="00BE4174" w:rsidRPr="00DE0338" w:rsidRDefault="00825CD2" w:rsidP="00DE033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</w:rPr>
        <w:t xml:space="preserve"> Богдана С.</w:t>
      </w:r>
    </w:p>
    <w:p w:rsidR="00BE4174" w:rsidRPr="00DE0338" w:rsidRDefault="00BE4174" w:rsidP="00DE033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sz w:val="28"/>
          <w:szCs w:val="28"/>
        </w:rPr>
        <w:t>Группа</w:t>
      </w:r>
      <w:r w:rsidRPr="00DE0338">
        <w:rPr>
          <w:color w:val="111111"/>
          <w:sz w:val="28"/>
          <w:szCs w:val="28"/>
        </w:rPr>
        <w:t>  « Божья коровка»</w:t>
      </w:r>
      <w:bookmarkStart w:id="0" w:name="_GoBack"/>
      <w:bookmarkEnd w:id="0"/>
    </w:p>
    <w:p w:rsidR="00BE4174" w:rsidRPr="00DE0338" w:rsidRDefault="00825CD2" w:rsidP="00DE033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</w:rPr>
        <w:t xml:space="preserve">  Дата рождения30.09.2016 .</w:t>
      </w:r>
      <w:r w:rsidR="00BE4174" w:rsidRPr="00DE0338">
        <w:rPr>
          <w:color w:val="111111"/>
          <w:sz w:val="28"/>
          <w:szCs w:val="28"/>
        </w:rPr>
        <w:t xml:space="preserve"> Возраст 5 лет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DE0338">
        <w:rPr>
          <w:color w:val="111111"/>
          <w:sz w:val="28"/>
          <w:szCs w:val="28"/>
        </w:rPr>
        <w:t>Дата составления </w:t>
      </w:r>
      <w:r w:rsidRPr="00DE0338">
        <w:rPr>
          <w:rStyle w:val="a4"/>
          <w:color w:val="111111"/>
          <w:sz w:val="28"/>
          <w:szCs w:val="28"/>
          <w:bdr w:val="none" w:sz="0" w:space="0" w:color="auto" w:frame="1"/>
        </w:rPr>
        <w:t>маршрутного листа Октябрь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</w:rPr>
        <w:t>Проблема </w:t>
      </w:r>
      <w:r w:rsidRPr="00DE0338">
        <w:rPr>
          <w:rStyle w:val="a4"/>
          <w:color w:val="111111"/>
          <w:sz w:val="28"/>
          <w:szCs w:val="28"/>
          <w:bdr w:val="none" w:sz="0" w:space="0" w:color="auto" w:frame="1"/>
        </w:rPr>
        <w:t>ребенка: У ребенка мелкая моторика</w:t>
      </w:r>
      <w:r w:rsidRPr="00DE0338">
        <w:rPr>
          <w:color w:val="111111"/>
          <w:sz w:val="28"/>
          <w:szCs w:val="28"/>
        </w:rPr>
        <w:t> очень отстаёт от возрастной нормы. Движения скованные, содружество пальцев, ловкость не наблюдаются. Координация движений рук нарушена. </w:t>
      </w:r>
      <w:r w:rsidRPr="00DE0338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DE0338">
        <w:rPr>
          <w:color w:val="111111"/>
          <w:sz w:val="28"/>
          <w:szCs w:val="28"/>
        </w:rPr>
        <w:t> затрудняется выполнять работу с ножницами; сгибать лист пополам; не умеют держать правильно карандаш, линии при рисовании прерывистые, ломаные. Нарушена общая координация движений, их целенаправленность, точность. </w:t>
      </w:r>
      <w:r w:rsidRPr="00DE0338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DE0338">
        <w:rPr>
          <w:color w:val="111111"/>
          <w:sz w:val="28"/>
          <w:szCs w:val="28"/>
        </w:rPr>
        <w:t> затрудняется в подражательных движениях, в выполнении действий по </w:t>
      </w:r>
      <w:r w:rsidRPr="00DE0338">
        <w:rPr>
          <w:rStyle w:val="a4"/>
          <w:color w:val="111111"/>
          <w:sz w:val="28"/>
          <w:szCs w:val="28"/>
          <w:bdr w:val="none" w:sz="0" w:space="0" w:color="auto" w:frame="1"/>
        </w:rPr>
        <w:t>образцу</w:t>
      </w:r>
      <w:r w:rsidRPr="00DE0338">
        <w:rPr>
          <w:color w:val="111111"/>
          <w:sz w:val="28"/>
          <w:szCs w:val="28"/>
        </w:rPr>
        <w:t>, упускает их элементы. Наблюдаются сложности при самообслуживании: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</w:rPr>
        <w:t>Ребенку проблемно застёгивать пуговицы, завязывать шнурки.</w:t>
      </w:r>
    </w:p>
    <w:p w:rsidR="00BE4174" w:rsidRPr="00DE0338" w:rsidRDefault="00BE4174" w:rsidP="00DE033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</w:rPr>
        <w:t>Задачи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</w:rPr>
        <w:t>Тренировать тонкие движения пальцев и кистей рук </w:t>
      </w:r>
      <w:r w:rsidRPr="00DE0338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DE0338">
        <w:rPr>
          <w:color w:val="111111"/>
          <w:sz w:val="28"/>
          <w:szCs w:val="28"/>
        </w:rPr>
        <w:t>.</w:t>
      </w:r>
    </w:p>
    <w:p w:rsidR="00BE4174" w:rsidRPr="00DE0338" w:rsidRDefault="00BE4174" w:rsidP="00DE033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</w:rPr>
        <w:t>Формировать координацию движений.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</w:rPr>
        <w:t>Создать условия для накопления ребёнком практического двигательного опыта, </w:t>
      </w:r>
      <w:r w:rsidRPr="00DE0338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Pr="00DE0338">
        <w:rPr>
          <w:color w:val="111111"/>
          <w:sz w:val="28"/>
          <w:szCs w:val="28"/>
        </w:rPr>
        <w:t> навыка ручной умелости.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</w:rPr>
        <w:t>Способствовать </w:t>
      </w:r>
      <w:r w:rsidRPr="00DE0338">
        <w:rPr>
          <w:rStyle w:val="a4"/>
          <w:color w:val="111111"/>
          <w:sz w:val="28"/>
          <w:szCs w:val="28"/>
          <w:bdr w:val="none" w:sz="0" w:space="0" w:color="auto" w:frame="1"/>
        </w:rPr>
        <w:t>развитию</w:t>
      </w:r>
      <w:r w:rsidRPr="00DE0338">
        <w:rPr>
          <w:color w:val="111111"/>
          <w:sz w:val="28"/>
          <w:szCs w:val="28"/>
        </w:rPr>
        <w:t> творческих способностей.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rStyle w:val="a4"/>
          <w:color w:val="111111"/>
          <w:sz w:val="28"/>
          <w:szCs w:val="28"/>
          <w:bdr w:val="none" w:sz="0" w:space="0" w:color="auto" w:frame="1"/>
        </w:rPr>
        <w:t>Развивать память</w:t>
      </w:r>
      <w:r w:rsidRPr="00DE0338">
        <w:rPr>
          <w:color w:val="111111"/>
          <w:sz w:val="28"/>
          <w:szCs w:val="28"/>
        </w:rPr>
        <w:t>, мыслительную деятельность, связную речь.</w:t>
      </w:r>
    </w:p>
    <w:p w:rsidR="00BE4174" w:rsidRPr="00DE0338" w:rsidRDefault="00BE4174" w:rsidP="00DE033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</w:rPr>
        <w:t>Стимулировать зрительное и слуховое восприятия.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</w:rPr>
        <w:t>Периодичность </w:t>
      </w:r>
      <w:r w:rsidRPr="00DE0338">
        <w:rPr>
          <w:rStyle w:val="a4"/>
          <w:color w:val="111111"/>
          <w:sz w:val="28"/>
          <w:szCs w:val="28"/>
          <w:bdr w:val="none" w:sz="0" w:space="0" w:color="auto" w:frame="1"/>
        </w:rPr>
        <w:t>индивидуальных занятий Ежедневно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</w:rPr>
        <w:t>Продолжительность  </w:t>
      </w:r>
      <w:r w:rsidRPr="00DE0338">
        <w:rPr>
          <w:rStyle w:val="a4"/>
          <w:color w:val="111111"/>
          <w:sz w:val="28"/>
          <w:szCs w:val="28"/>
          <w:bdr w:val="none" w:sz="0" w:space="0" w:color="auto" w:frame="1"/>
        </w:rPr>
        <w:t>индивидуальных занятий 10-15 минут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  <w:u w:val="single"/>
          <w:bdr w:val="none" w:sz="0" w:space="0" w:color="auto" w:frame="1"/>
        </w:rPr>
        <w:t>Работа с родителями Подготовить консультации по данным проблемам</w:t>
      </w:r>
      <w:r w:rsidRPr="00DE0338">
        <w:rPr>
          <w:color w:val="111111"/>
          <w:sz w:val="28"/>
          <w:szCs w:val="28"/>
        </w:rPr>
        <w:t>: "</w:t>
      </w:r>
      <w:r w:rsidRPr="00DE0338">
        <w:rPr>
          <w:rStyle w:val="a4"/>
          <w:color w:val="111111"/>
          <w:sz w:val="28"/>
          <w:szCs w:val="28"/>
          <w:bdr w:val="none" w:sz="0" w:space="0" w:color="auto" w:frame="1"/>
        </w:rPr>
        <w:t>Развитие мелкой моторики у детей</w:t>
      </w:r>
      <w:r w:rsidRPr="00DE0338">
        <w:rPr>
          <w:color w:val="111111"/>
          <w:sz w:val="28"/>
          <w:szCs w:val="28"/>
        </w:rPr>
        <w:t>", "Поиграйте со своим </w:t>
      </w:r>
      <w:r w:rsidRPr="00DE0338">
        <w:rPr>
          <w:rStyle w:val="a4"/>
          <w:color w:val="111111"/>
          <w:sz w:val="28"/>
          <w:szCs w:val="28"/>
          <w:bdr w:val="none" w:sz="0" w:space="0" w:color="auto" w:frame="1"/>
        </w:rPr>
        <w:t>ребенком</w:t>
      </w:r>
      <w:r w:rsidRPr="00DE0338">
        <w:rPr>
          <w:color w:val="111111"/>
          <w:sz w:val="28"/>
          <w:szCs w:val="28"/>
        </w:rPr>
        <w:t>", "Игротека для родителей"; провести </w:t>
      </w:r>
      <w:r w:rsidRPr="00DE0338">
        <w:rPr>
          <w:rStyle w:val="a4"/>
          <w:color w:val="111111"/>
          <w:sz w:val="28"/>
          <w:szCs w:val="28"/>
          <w:bdr w:val="none" w:sz="0" w:space="0" w:color="auto" w:frame="1"/>
        </w:rPr>
        <w:t>индивидуальные беседы об успехах ребенка</w:t>
      </w:r>
      <w:r w:rsidRPr="00DE0338">
        <w:rPr>
          <w:color w:val="111111"/>
          <w:sz w:val="28"/>
          <w:szCs w:val="28"/>
        </w:rPr>
        <w:t> и возникающих трудностях. В декабре предложить маме дома помочь </w:t>
      </w:r>
      <w:r w:rsidRPr="00DE0338">
        <w:rPr>
          <w:rStyle w:val="a4"/>
          <w:color w:val="111111"/>
          <w:sz w:val="28"/>
          <w:szCs w:val="28"/>
          <w:bdr w:val="none" w:sz="0" w:space="0" w:color="auto" w:frame="1"/>
        </w:rPr>
        <w:t>ребенку</w:t>
      </w:r>
      <w:r w:rsidRPr="00DE0338">
        <w:rPr>
          <w:color w:val="111111"/>
          <w:sz w:val="28"/>
          <w:szCs w:val="28"/>
        </w:rPr>
        <w:t> научиться правильно держать ножницы и разрезать полоски бумаги.</w:t>
      </w:r>
    </w:p>
    <w:p w:rsidR="00BE4174" w:rsidRPr="00DE0338" w:rsidRDefault="00BE4174" w:rsidP="00DE033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</w:rPr>
        <w:t> </w:t>
      </w:r>
    </w:p>
    <w:p w:rsidR="00BE4174" w:rsidRPr="00DE0338" w:rsidRDefault="00BE4174" w:rsidP="00DE033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</w:rPr>
        <w:t>Дата с1 по 14 октября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</w:rPr>
        <w:t>Название игры Пальчиковая гимнастика </w:t>
      </w:r>
      <w:r w:rsidRPr="00DE0338">
        <w:rPr>
          <w:i/>
          <w:iCs/>
          <w:color w:val="111111"/>
          <w:sz w:val="28"/>
          <w:szCs w:val="28"/>
          <w:bdr w:val="none" w:sz="0" w:space="0" w:color="auto" w:frame="1"/>
        </w:rPr>
        <w:t>«Петушок»</w:t>
      </w:r>
      <w:r w:rsidRPr="00DE0338">
        <w:rPr>
          <w:color w:val="111111"/>
          <w:sz w:val="28"/>
          <w:szCs w:val="28"/>
        </w:rPr>
        <w:t>, "Овощи"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DE0338">
        <w:rPr>
          <w:color w:val="111111"/>
          <w:sz w:val="28"/>
          <w:szCs w:val="28"/>
        </w:rPr>
        <w:t>: Формировать умение сгибать и разгибать пальчики.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  <w:u w:val="single"/>
          <w:bdr w:val="none" w:sz="0" w:space="0" w:color="auto" w:frame="1"/>
        </w:rPr>
        <w:t>Методические приемы </w:t>
      </w:r>
      <w:r w:rsidRPr="00DE0338">
        <w:rPr>
          <w:color w:val="111111"/>
          <w:sz w:val="28"/>
          <w:szCs w:val="28"/>
        </w:rPr>
        <w:t>: Объяснение. Показ. Помощь.</w:t>
      </w:r>
    </w:p>
    <w:p w:rsidR="00BE4174" w:rsidRPr="00DE0338" w:rsidRDefault="00BE4174" w:rsidP="00DE033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</w:rPr>
        <w:t>Отчет о проделанной работе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DE0338">
        <w:rPr>
          <w:color w:val="111111"/>
          <w:sz w:val="28"/>
          <w:szCs w:val="28"/>
        </w:rPr>
        <w:t> испытывает трудности при выполнении пальчиковой гимнастики, ловкость пальчиков не наблюдается, движения скованные.</w:t>
      </w:r>
    </w:p>
    <w:p w:rsidR="00BE4174" w:rsidRPr="00DE0338" w:rsidRDefault="00BE4174" w:rsidP="00DE033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</w:rPr>
        <w:t>Дата с 15 по 27 октября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</w:rPr>
        <w:t>Название игры Пальчиковая гимнастика </w:t>
      </w:r>
      <w:r w:rsidRPr="00DE0338">
        <w:rPr>
          <w:i/>
          <w:iCs/>
          <w:color w:val="111111"/>
          <w:sz w:val="28"/>
          <w:szCs w:val="28"/>
          <w:bdr w:val="none" w:sz="0" w:space="0" w:color="auto" w:frame="1"/>
        </w:rPr>
        <w:t>«Лапки – царапки»</w:t>
      </w:r>
      <w:r w:rsidRPr="00DE0338">
        <w:rPr>
          <w:color w:val="111111"/>
          <w:sz w:val="28"/>
          <w:szCs w:val="28"/>
        </w:rPr>
        <w:t>, "Молоточки"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DE0338">
        <w:rPr>
          <w:color w:val="111111"/>
          <w:sz w:val="28"/>
          <w:szCs w:val="28"/>
        </w:rPr>
        <w:t>: Формировать умение делать руками подража</w:t>
      </w:r>
      <w:r w:rsidR="004945C6" w:rsidRPr="00DE0338">
        <w:rPr>
          <w:color w:val="111111"/>
          <w:sz w:val="28"/>
          <w:szCs w:val="28"/>
        </w:rPr>
        <w:t xml:space="preserve">тельные движения, сжимать пальцы </w:t>
      </w:r>
      <w:r w:rsidRPr="00DE0338">
        <w:rPr>
          <w:color w:val="111111"/>
          <w:sz w:val="28"/>
          <w:szCs w:val="28"/>
        </w:rPr>
        <w:t>в кулак.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  <w:u w:val="single"/>
          <w:bdr w:val="none" w:sz="0" w:space="0" w:color="auto" w:frame="1"/>
        </w:rPr>
        <w:t>Методические приемы </w:t>
      </w:r>
      <w:r w:rsidRPr="00DE0338">
        <w:rPr>
          <w:color w:val="111111"/>
          <w:sz w:val="28"/>
          <w:szCs w:val="28"/>
        </w:rPr>
        <w:t>: Объяснение. Показ. Помощь.</w:t>
      </w:r>
    </w:p>
    <w:p w:rsidR="00BE4174" w:rsidRPr="00DE0338" w:rsidRDefault="00BE4174" w:rsidP="00DE033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</w:rPr>
        <w:t>Отчет о проделанной работе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DE0338">
        <w:rPr>
          <w:color w:val="111111"/>
          <w:sz w:val="28"/>
          <w:szCs w:val="28"/>
        </w:rPr>
        <w:t> испытывает небольшие трудности при выполнении пальчиковой гимнастики, уже можно наблюдать ловкость пальчиков, движения менее скованные.</w:t>
      </w:r>
    </w:p>
    <w:p w:rsidR="00BE4174" w:rsidRPr="00DE0338" w:rsidRDefault="00BE4174" w:rsidP="00DE033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</w:rPr>
        <w:t>Дата с 1 по 14 ноября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  <w:u w:val="single"/>
          <w:bdr w:val="none" w:sz="0" w:space="0" w:color="auto" w:frame="1"/>
        </w:rPr>
        <w:t>Название игры </w:t>
      </w:r>
      <w:r w:rsidRPr="00DE0338">
        <w:rPr>
          <w:color w:val="111111"/>
          <w:sz w:val="28"/>
          <w:szCs w:val="28"/>
        </w:rPr>
        <w:t>:Выкладывание из семян клена </w:t>
      </w:r>
      <w:r w:rsidRPr="00DE0338">
        <w:rPr>
          <w:i/>
          <w:iCs/>
          <w:color w:val="111111"/>
          <w:sz w:val="28"/>
          <w:szCs w:val="28"/>
          <w:bdr w:val="none" w:sz="0" w:space="0" w:color="auto" w:frame="1"/>
        </w:rPr>
        <w:t>«Ежика»</w:t>
      </w:r>
      <w:r w:rsidRPr="00DE0338">
        <w:rPr>
          <w:color w:val="111111"/>
          <w:sz w:val="28"/>
          <w:szCs w:val="28"/>
        </w:rPr>
        <w:t>. Д. игра </w:t>
      </w:r>
      <w:r w:rsidRPr="00DE0338">
        <w:rPr>
          <w:i/>
          <w:iCs/>
          <w:color w:val="111111"/>
          <w:sz w:val="28"/>
          <w:szCs w:val="28"/>
          <w:bdr w:val="none" w:sz="0" w:space="0" w:color="auto" w:frame="1"/>
        </w:rPr>
        <w:t>«Ежи на прогулке»</w:t>
      </w:r>
      <w:r w:rsidRPr="00DE0338">
        <w:rPr>
          <w:color w:val="111111"/>
          <w:sz w:val="28"/>
          <w:szCs w:val="28"/>
        </w:rPr>
        <w:t>.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DE0338">
        <w:rPr>
          <w:color w:val="111111"/>
          <w:sz w:val="28"/>
          <w:szCs w:val="28"/>
        </w:rPr>
        <w:t>: Формировать умение выкладывать предмет. </w:t>
      </w:r>
      <w:r w:rsidRPr="00DE0338">
        <w:rPr>
          <w:rStyle w:val="a4"/>
          <w:color w:val="111111"/>
          <w:sz w:val="28"/>
          <w:szCs w:val="28"/>
          <w:bdr w:val="none" w:sz="0" w:space="0" w:color="auto" w:frame="1"/>
        </w:rPr>
        <w:t>Развивать сообразительность</w:t>
      </w:r>
      <w:r w:rsidRPr="00DE0338">
        <w:rPr>
          <w:color w:val="111111"/>
          <w:sz w:val="28"/>
          <w:szCs w:val="28"/>
        </w:rPr>
        <w:t>. Знакомить с величиной предмета.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  <w:u w:val="single"/>
          <w:bdr w:val="none" w:sz="0" w:space="0" w:color="auto" w:frame="1"/>
        </w:rPr>
        <w:t>Методические приемы </w:t>
      </w:r>
      <w:r w:rsidRPr="00DE0338">
        <w:rPr>
          <w:color w:val="111111"/>
          <w:sz w:val="28"/>
          <w:szCs w:val="28"/>
        </w:rPr>
        <w:t>: Объяснение. Показ. Помощь.</w:t>
      </w:r>
    </w:p>
    <w:p w:rsidR="00BE4174" w:rsidRPr="00DE0338" w:rsidRDefault="00BE4174" w:rsidP="00DE033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</w:rPr>
        <w:t>Отчет о проделанной работе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DE0338">
        <w:rPr>
          <w:color w:val="111111"/>
          <w:sz w:val="28"/>
          <w:szCs w:val="28"/>
        </w:rPr>
        <w:t> старается выкладывать предмет из семян. Движения пальцев менее скованные, улучшается координация движений пальчиков правой руки.</w:t>
      </w:r>
    </w:p>
    <w:p w:rsidR="00BE4174" w:rsidRPr="00DE0338" w:rsidRDefault="00BE4174" w:rsidP="00DE033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</w:rPr>
        <w:t>Дата с 16 по 28 ноября</w:t>
      </w:r>
    </w:p>
    <w:p w:rsidR="00BE4174" w:rsidRPr="00DE0338" w:rsidRDefault="00BE4174" w:rsidP="00DE033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</w:rPr>
        <w:t>Название игры Перекладывание из одной емкости в другую. Игра "Золушка"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DE0338">
        <w:rPr>
          <w:color w:val="111111"/>
          <w:sz w:val="28"/>
          <w:szCs w:val="28"/>
        </w:rPr>
        <w:t>: Формировать умение действовать по указанию педагога. Брать большим и указательным пальцем фасоль. </w:t>
      </w:r>
      <w:r w:rsidRPr="00DE0338">
        <w:rPr>
          <w:rStyle w:val="a4"/>
          <w:color w:val="111111"/>
          <w:sz w:val="28"/>
          <w:szCs w:val="28"/>
          <w:bdr w:val="none" w:sz="0" w:space="0" w:color="auto" w:frame="1"/>
        </w:rPr>
        <w:t>Развивать гибкость пальцев</w:t>
      </w:r>
      <w:r w:rsidRPr="00DE0338">
        <w:rPr>
          <w:color w:val="111111"/>
          <w:sz w:val="28"/>
          <w:szCs w:val="28"/>
        </w:rPr>
        <w:t>.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  <w:u w:val="single"/>
          <w:bdr w:val="none" w:sz="0" w:space="0" w:color="auto" w:frame="1"/>
        </w:rPr>
        <w:t>Методические приемы </w:t>
      </w:r>
      <w:r w:rsidRPr="00DE0338">
        <w:rPr>
          <w:color w:val="111111"/>
          <w:sz w:val="28"/>
          <w:szCs w:val="28"/>
        </w:rPr>
        <w:t>: Показ. Совместная работа</w:t>
      </w:r>
    </w:p>
    <w:p w:rsidR="00BE4174" w:rsidRPr="00DE0338" w:rsidRDefault="00BE4174" w:rsidP="00DE033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</w:rPr>
        <w:t>Отчет о проделанной работе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DE0338">
        <w:rPr>
          <w:color w:val="111111"/>
          <w:sz w:val="28"/>
          <w:szCs w:val="28"/>
        </w:rPr>
        <w:t> слышит указания педагога и старается их выполнять. Прослеживается заинтересованность в игре. Движения пальцев менее скованные, улучшается координация движений пальчиков правой руки.</w:t>
      </w:r>
    </w:p>
    <w:p w:rsidR="00BE4174" w:rsidRPr="00DE0338" w:rsidRDefault="00BE4174" w:rsidP="00DE033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</w:rPr>
        <w:lastRenderedPageBreak/>
        <w:t>Дата с 1 по 15декабря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  <w:u w:val="single"/>
          <w:bdr w:val="none" w:sz="0" w:space="0" w:color="auto" w:frame="1"/>
        </w:rPr>
        <w:t>Название игры </w:t>
      </w:r>
      <w:r w:rsidRPr="00DE0338">
        <w:rPr>
          <w:color w:val="111111"/>
          <w:sz w:val="28"/>
          <w:szCs w:val="28"/>
        </w:rPr>
        <w:t>: Д/игра "Чудесный мешочек".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DE0338">
        <w:rPr>
          <w:color w:val="111111"/>
          <w:sz w:val="28"/>
          <w:szCs w:val="28"/>
        </w:rPr>
        <w:t>: Формировать умение определять на ощупь предметы, </w:t>
      </w:r>
      <w:r w:rsidRPr="00DE0338">
        <w:rPr>
          <w:rStyle w:val="a4"/>
          <w:color w:val="111111"/>
          <w:sz w:val="28"/>
          <w:szCs w:val="28"/>
          <w:bdr w:val="none" w:sz="0" w:space="0" w:color="auto" w:frame="1"/>
        </w:rPr>
        <w:t>развивать тактильные ощущения</w:t>
      </w:r>
      <w:r w:rsidRPr="00DE0338">
        <w:rPr>
          <w:color w:val="111111"/>
          <w:sz w:val="28"/>
          <w:szCs w:val="28"/>
        </w:rPr>
        <w:t>. </w:t>
      </w:r>
      <w:r w:rsidRPr="00DE0338">
        <w:rPr>
          <w:rStyle w:val="a4"/>
          <w:color w:val="111111"/>
          <w:sz w:val="28"/>
          <w:szCs w:val="28"/>
          <w:bdr w:val="none" w:sz="0" w:space="0" w:color="auto" w:frame="1"/>
        </w:rPr>
        <w:t>Развивать речь ребенка</w:t>
      </w:r>
      <w:r w:rsidRPr="00DE0338">
        <w:rPr>
          <w:color w:val="111111"/>
          <w:sz w:val="28"/>
          <w:szCs w:val="28"/>
        </w:rPr>
        <w:t>.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  <w:u w:val="single"/>
          <w:bdr w:val="none" w:sz="0" w:space="0" w:color="auto" w:frame="1"/>
        </w:rPr>
        <w:t>Методические приемы </w:t>
      </w:r>
      <w:r w:rsidRPr="00DE0338">
        <w:rPr>
          <w:color w:val="111111"/>
          <w:sz w:val="28"/>
          <w:szCs w:val="28"/>
        </w:rPr>
        <w:t>: Показ. Объяснение. Вопросы-ответы.</w:t>
      </w:r>
    </w:p>
    <w:p w:rsidR="00BE4174" w:rsidRPr="00DE0338" w:rsidRDefault="00BE4174" w:rsidP="00DE033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</w:rPr>
        <w:t>Отчет о проделанной работе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</w:rPr>
        <w:t>У </w:t>
      </w:r>
      <w:r w:rsidRPr="00DE0338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DE0338">
        <w:rPr>
          <w:color w:val="111111"/>
          <w:sz w:val="28"/>
          <w:szCs w:val="28"/>
        </w:rPr>
        <w:t> получается определять на ощупь предметы, старается отвечать на вопросы педагога полными предложениями. Движения пальцев рук не скованные.</w:t>
      </w:r>
    </w:p>
    <w:p w:rsidR="00BE4174" w:rsidRPr="00DE0338" w:rsidRDefault="00BE4174" w:rsidP="00DE033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</w:rPr>
        <w:t>Дата с 18 по 29 декабря</w:t>
      </w:r>
    </w:p>
    <w:p w:rsidR="00BE4174" w:rsidRPr="00DE0338" w:rsidRDefault="00BE4174" w:rsidP="00DE033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</w:rPr>
        <w:t>Название игры "Украсим елку"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DE0338">
        <w:rPr>
          <w:color w:val="111111"/>
          <w:sz w:val="28"/>
          <w:szCs w:val="28"/>
        </w:rPr>
        <w:t>: </w:t>
      </w:r>
      <w:r w:rsidRPr="00DE0338">
        <w:rPr>
          <w:rStyle w:val="a4"/>
          <w:color w:val="111111"/>
          <w:sz w:val="28"/>
          <w:szCs w:val="28"/>
          <w:bdr w:val="none" w:sz="0" w:space="0" w:color="auto" w:frame="1"/>
        </w:rPr>
        <w:t>Развивать мелкую моторику рук</w:t>
      </w:r>
      <w:r w:rsidRPr="00DE0338">
        <w:rPr>
          <w:color w:val="111111"/>
          <w:sz w:val="28"/>
          <w:szCs w:val="28"/>
        </w:rPr>
        <w:t>, учить вырезать из бумаги различные фигуры.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  <w:u w:val="single"/>
          <w:bdr w:val="none" w:sz="0" w:space="0" w:color="auto" w:frame="1"/>
        </w:rPr>
        <w:t>Методические приемы </w:t>
      </w:r>
      <w:r w:rsidRPr="00DE0338">
        <w:rPr>
          <w:color w:val="111111"/>
          <w:sz w:val="28"/>
          <w:szCs w:val="28"/>
        </w:rPr>
        <w:t>: Объяснение. Словесные указания. Показ.</w:t>
      </w:r>
    </w:p>
    <w:p w:rsidR="00BE4174" w:rsidRPr="00DE0338" w:rsidRDefault="00BE4174" w:rsidP="00DE033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</w:rPr>
        <w:t>Отчет о проделанной работе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DE0338">
        <w:rPr>
          <w:color w:val="111111"/>
          <w:sz w:val="28"/>
          <w:szCs w:val="28"/>
        </w:rPr>
        <w:t> затрудняется выполнять работу с ножницами. Не умеет правильно их держать. Желание вырезать из цветной бумаги фигуры присутствует.</w:t>
      </w:r>
    </w:p>
    <w:p w:rsidR="00BE4174" w:rsidRPr="00DE0338" w:rsidRDefault="00BE4174" w:rsidP="00DE033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</w:rPr>
        <w:t>Дата с 10 по 19 января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  <w:u w:val="single"/>
          <w:bdr w:val="none" w:sz="0" w:space="0" w:color="auto" w:frame="1"/>
        </w:rPr>
        <w:t>Название игры</w:t>
      </w:r>
      <w:r w:rsidRPr="00DE0338">
        <w:rPr>
          <w:color w:val="111111"/>
          <w:sz w:val="28"/>
          <w:szCs w:val="28"/>
        </w:rPr>
        <w:t>: "Флажки на веревочке"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DE0338">
        <w:rPr>
          <w:color w:val="111111"/>
          <w:sz w:val="28"/>
          <w:szCs w:val="28"/>
        </w:rPr>
        <w:t>: </w:t>
      </w:r>
      <w:r w:rsidRPr="00DE0338">
        <w:rPr>
          <w:rStyle w:val="a4"/>
          <w:color w:val="111111"/>
          <w:sz w:val="28"/>
          <w:szCs w:val="28"/>
          <w:bdr w:val="none" w:sz="0" w:space="0" w:color="auto" w:frame="1"/>
        </w:rPr>
        <w:t>Развивать мелкую моторику рук</w:t>
      </w:r>
      <w:r w:rsidRPr="00DE0338">
        <w:rPr>
          <w:color w:val="111111"/>
          <w:sz w:val="28"/>
          <w:szCs w:val="28"/>
        </w:rPr>
        <w:t>, продолжать учить вырезать из бумаги различные фигуры.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  <w:u w:val="single"/>
          <w:bdr w:val="none" w:sz="0" w:space="0" w:color="auto" w:frame="1"/>
        </w:rPr>
        <w:t>Методические приемы </w:t>
      </w:r>
      <w:r w:rsidRPr="00DE0338">
        <w:rPr>
          <w:color w:val="111111"/>
          <w:sz w:val="28"/>
          <w:szCs w:val="28"/>
        </w:rPr>
        <w:t>: Объяснение. Словесные указания. Показ.</w:t>
      </w:r>
    </w:p>
    <w:p w:rsidR="00BE4174" w:rsidRPr="00DE0338" w:rsidRDefault="00BE4174" w:rsidP="00DE033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</w:rPr>
        <w:t>Отчет о проделанной работе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</w:rPr>
        <w:t>У </w:t>
      </w:r>
      <w:r w:rsidRPr="00DE0338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DE0338">
        <w:rPr>
          <w:color w:val="111111"/>
          <w:sz w:val="28"/>
          <w:szCs w:val="28"/>
        </w:rPr>
        <w:t> получается выполнять работу с ножницами. Научился правильно их держать. Желание вырезать из цветной бумаги фигуры присутствует.</w:t>
      </w:r>
    </w:p>
    <w:p w:rsidR="00BE4174" w:rsidRPr="00DE0338" w:rsidRDefault="00BE4174" w:rsidP="00DE033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</w:rPr>
        <w:t>Дата с 20 по 30 января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  <w:u w:val="single"/>
          <w:bdr w:val="none" w:sz="0" w:space="0" w:color="auto" w:frame="1"/>
        </w:rPr>
        <w:t>Название игры</w:t>
      </w:r>
      <w:r w:rsidRPr="00DE0338">
        <w:rPr>
          <w:color w:val="111111"/>
          <w:sz w:val="28"/>
          <w:szCs w:val="28"/>
        </w:rPr>
        <w:t>: Пальчиковая гимнастика </w:t>
      </w:r>
      <w:r w:rsidRPr="00DE0338">
        <w:rPr>
          <w:i/>
          <w:iCs/>
          <w:color w:val="111111"/>
          <w:sz w:val="28"/>
          <w:szCs w:val="28"/>
          <w:bdr w:val="none" w:sz="0" w:space="0" w:color="auto" w:frame="1"/>
        </w:rPr>
        <w:t>«Поможем Золушке </w:t>
      </w:r>
      <w:r w:rsidRPr="00DE033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разобрать горох</w:t>
      </w:r>
      <w:r w:rsidRPr="00DE033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E0338">
        <w:rPr>
          <w:color w:val="111111"/>
          <w:sz w:val="28"/>
          <w:szCs w:val="28"/>
        </w:rPr>
        <w:t>.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DE0338">
        <w:rPr>
          <w:color w:val="111111"/>
          <w:sz w:val="28"/>
          <w:szCs w:val="28"/>
        </w:rPr>
        <w:t>: Формировать умение соединять пальцы в шепотку.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  <w:u w:val="single"/>
          <w:bdr w:val="none" w:sz="0" w:space="0" w:color="auto" w:frame="1"/>
        </w:rPr>
        <w:t>Методические приемы </w:t>
      </w:r>
      <w:r w:rsidRPr="00DE0338">
        <w:rPr>
          <w:color w:val="111111"/>
          <w:sz w:val="28"/>
          <w:szCs w:val="28"/>
        </w:rPr>
        <w:t>: Заучивание и показ движений. Повтор.</w:t>
      </w:r>
    </w:p>
    <w:p w:rsidR="00BE4174" w:rsidRPr="00DE0338" w:rsidRDefault="00BE4174" w:rsidP="00DE033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</w:rPr>
        <w:t>Отчет о проделанной работе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Ребенок</w:t>
      </w:r>
      <w:r w:rsidRPr="00DE0338">
        <w:rPr>
          <w:color w:val="111111"/>
          <w:sz w:val="28"/>
          <w:szCs w:val="28"/>
        </w:rPr>
        <w:t> испытывают не большие трудности при выполнении упражнения из пальчиков. Улучшать координация движений пальчиков обеих рук.</w:t>
      </w:r>
    </w:p>
    <w:p w:rsidR="00BE4174" w:rsidRPr="00DE0338" w:rsidRDefault="00BE4174" w:rsidP="00DE033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</w:rPr>
        <w:t>Дата с 1 по 14 февраля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  <w:u w:val="single"/>
          <w:bdr w:val="none" w:sz="0" w:space="0" w:color="auto" w:frame="1"/>
        </w:rPr>
        <w:t>Название игры</w:t>
      </w:r>
      <w:r w:rsidRPr="00DE0338">
        <w:rPr>
          <w:color w:val="111111"/>
          <w:sz w:val="28"/>
          <w:szCs w:val="28"/>
        </w:rPr>
        <w:t>: Аппликация </w:t>
      </w:r>
      <w:r w:rsidRPr="00DE0338">
        <w:rPr>
          <w:i/>
          <w:iCs/>
          <w:color w:val="111111"/>
          <w:sz w:val="28"/>
          <w:szCs w:val="28"/>
          <w:bdr w:val="none" w:sz="0" w:space="0" w:color="auto" w:frame="1"/>
        </w:rPr>
        <w:t>«Снеговик»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DE0338">
        <w:rPr>
          <w:color w:val="111111"/>
          <w:sz w:val="28"/>
          <w:szCs w:val="28"/>
        </w:rPr>
        <w:t>: Учить </w:t>
      </w:r>
      <w:r w:rsidRPr="00DE0338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DE0338">
        <w:rPr>
          <w:color w:val="111111"/>
          <w:sz w:val="28"/>
          <w:szCs w:val="28"/>
        </w:rPr>
        <w:t> из квадратов разных размеров вырезать круги.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  <w:u w:val="single"/>
          <w:bdr w:val="none" w:sz="0" w:space="0" w:color="auto" w:frame="1"/>
        </w:rPr>
        <w:t>Методические приемы </w:t>
      </w:r>
      <w:r w:rsidRPr="00DE0338">
        <w:rPr>
          <w:color w:val="111111"/>
          <w:sz w:val="28"/>
          <w:szCs w:val="28"/>
        </w:rPr>
        <w:t>: Объяснение. Словесные указания. Показ.</w:t>
      </w:r>
    </w:p>
    <w:p w:rsidR="00BE4174" w:rsidRPr="00DE0338" w:rsidRDefault="00BE4174" w:rsidP="00DE033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</w:rPr>
        <w:t>Отчет о проделанной работе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</w:rPr>
        <w:t>У </w:t>
      </w:r>
      <w:r w:rsidRPr="00DE0338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DE0338">
        <w:rPr>
          <w:color w:val="111111"/>
          <w:sz w:val="28"/>
          <w:szCs w:val="28"/>
        </w:rPr>
        <w:t> получается выполнять работу с ножницами. Научился правильно их держать. Желание вырезать из цветной бумаги фигуры присутствует.</w:t>
      </w:r>
    </w:p>
    <w:p w:rsidR="00BE4174" w:rsidRPr="00DE0338" w:rsidRDefault="00BE4174" w:rsidP="00DE033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</w:rPr>
        <w:t>Дата с 14 по 28 февраля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  <w:u w:val="single"/>
          <w:bdr w:val="none" w:sz="0" w:space="0" w:color="auto" w:frame="1"/>
        </w:rPr>
        <w:t>Название игры</w:t>
      </w:r>
      <w:r w:rsidRPr="00DE0338">
        <w:rPr>
          <w:color w:val="111111"/>
          <w:sz w:val="28"/>
          <w:szCs w:val="28"/>
        </w:rPr>
        <w:t>: </w:t>
      </w:r>
      <w:r w:rsidRPr="00DE0338">
        <w:rPr>
          <w:i/>
          <w:iCs/>
          <w:color w:val="111111"/>
          <w:sz w:val="28"/>
          <w:szCs w:val="28"/>
          <w:bdr w:val="none" w:sz="0" w:space="0" w:color="auto" w:frame="1"/>
        </w:rPr>
        <w:t>«Геометрическая мозаика»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DE0338">
        <w:rPr>
          <w:color w:val="111111"/>
          <w:sz w:val="28"/>
          <w:szCs w:val="28"/>
        </w:rPr>
        <w:t>: Формировать умение раскладывать геометрические фигуры в определенной последовательности.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  <w:u w:val="single"/>
          <w:bdr w:val="none" w:sz="0" w:space="0" w:color="auto" w:frame="1"/>
        </w:rPr>
        <w:t>Методические приемы </w:t>
      </w:r>
      <w:r w:rsidRPr="00DE0338">
        <w:rPr>
          <w:color w:val="111111"/>
          <w:sz w:val="28"/>
          <w:szCs w:val="28"/>
        </w:rPr>
        <w:t>: Объяснение. Совместные действия.</w:t>
      </w:r>
    </w:p>
    <w:p w:rsidR="00BE4174" w:rsidRPr="00DE0338" w:rsidRDefault="00BE4174" w:rsidP="00DE033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</w:rPr>
        <w:t>Отчет о проделанной работе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</w:rPr>
        <w:t>Общая координация движений менее нарушена, они целенаправленны, точны. </w:t>
      </w:r>
      <w:r w:rsidRPr="00DE0338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DE0338">
        <w:rPr>
          <w:color w:val="111111"/>
          <w:sz w:val="28"/>
          <w:szCs w:val="28"/>
        </w:rPr>
        <w:t> не затрудняется в подражательных движениях, в выполнении действий по </w:t>
      </w:r>
      <w:r w:rsidRPr="00DE0338">
        <w:rPr>
          <w:rStyle w:val="a4"/>
          <w:color w:val="111111"/>
          <w:sz w:val="28"/>
          <w:szCs w:val="28"/>
          <w:bdr w:val="none" w:sz="0" w:space="0" w:color="auto" w:frame="1"/>
        </w:rPr>
        <w:t>образцу</w:t>
      </w:r>
      <w:r w:rsidRPr="00DE0338">
        <w:rPr>
          <w:color w:val="111111"/>
          <w:sz w:val="28"/>
          <w:szCs w:val="28"/>
        </w:rPr>
        <w:t>.</w:t>
      </w:r>
    </w:p>
    <w:p w:rsidR="00BE4174" w:rsidRPr="00DE0338" w:rsidRDefault="00BE4174" w:rsidP="00DE033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</w:rPr>
        <w:t>Дата с1 по 15 марта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  <w:u w:val="single"/>
          <w:bdr w:val="none" w:sz="0" w:space="0" w:color="auto" w:frame="1"/>
        </w:rPr>
        <w:t>Название игры</w:t>
      </w:r>
      <w:r w:rsidRPr="00DE0338">
        <w:rPr>
          <w:color w:val="111111"/>
          <w:sz w:val="28"/>
          <w:szCs w:val="28"/>
        </w:rPr>
        <w:t>: Выкладывание по </w:t>
      </w:r>
      <w:r w:rsidRPr="00DE0338">
        <w:rPr>
          <w:rStyle w:val="a4"/>
          <w:color w:val="111111"/>
          <w:sz w:val="28"/>
          <w:szCs w:val="28"/>
          <w:bdr w:val="none" w:sz="0" w:space="0" w:color="auto" w:frame="1"/>
        </w:rPr>
        <w:t>образцу</w:t>
      </w:r>
      <w:r w:rsidRPr="00DE0338">
        <w:rPr>
          <w:color w:val="111111"/>
          <w:sz w:val="28"/>
          <w:szCs w:val="28"/>
        </w:rPr>
        <w:t>.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DE0338">
        <w:rPr>
          <w:color w:val="111111"/>
          <w:sz w:val="28"/>
          <w:szCs w:val="28"/>
        </w:rPr>
        <w:t>: Обогащать сенсорный опыт детей, </w:t>
      </w:r>
      <w:r w:rsidRPr="00DE0338">
        <w:rPr>
          <w:rStyle w:val="a4"/>
          <w:color w:val="111111"/>
          <w:sz w:val="28"/>
          <w:szCs w:val="28"/>
          <w:bdr w:val="none" w:sz="0" w:space="0" w:color="auto" w:frame="1"/>
        </w:rPr>
        <w:t>развивать</w:t>
      </w:r>
      <w:r w:rsidRPr="00DE0338">
        <w:rPr>
          <w:color w:val="111111"/>
          <w:sz w:val="28"/>
          <w:szCs w:val="28"/>
        </w:rPr>
        <w:t> исследовательские умения, </w:t>
      </w:r>
      <w:r w:rsidRPr="00DE0338">
        <w:rPr>
          <w:rStyle w:val="a4"/>
          <w:color w:val="111111"/>
          <w:sz w:val="28"/>
          <w:szCs w:val="28"/>
          <w:bdr w:val="none" w:sz="0" w:space="0" w:color="auto" w:frame="1"/>
        </w:rPr>
        <w:t>мелкую моторику</w:t>
      </w:r>
      <w:r w:rsidRPr="00DE0338">
        <w:rPr>
          <w:color w:val="111111"/>
          <w:sz w:val="28"/>
          <w:szCs w:val="28"/>
        </w:rPr>
        <w:t>. Формировать умение действовать по показу взрослого.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  <w:u w:val="single"/>
          <w:bdr w:val="none" w:sz="0" w:space="0" w:color="auto" w:frame="1"/>
        </w:rPr>
        <w:t>Методические приемы </w:t>
      </w:r>
      <w:r w:rsidRPr="00DE0338">
        <w:rPr>
          <w:color w:val="111111"/>
          <w:sz w:val="28"/>
          <w:szCs w:val="28"/>
        </w:rPr>
        <w:t>: Объяснение. Показ. </w:t>
      </w:r>
      <w:r w:rsidRPr="00DE0338">
        <w:rPr>
          <w:rStyle w:val="a4"/>
          <w:color w:val="111111"/>
          <w:sz w:val="28"/>
          <w:szCs w:val="28"/>
          <w:bdr w:val="none" w:sz="0" w:space="0" w:color="auto" w:frame="1"/>
        </w:rPr>
        <w:t>Индивидуальная помощь</w:t>
      </w:r>
      <w:r w:rsidRPr="00DE0338">
        <w:rPr>
          <w:color w:val="111111"/>
          <w:sz w:val="28"/>
          <w:szCs w:val="28"/>
        </w:rPr>
        <w:t>.</w:t>
      </w:r>
    </w:p>
    <w:p w:rsidR="00BE4174" w:rsidRPr="00DE0338" w:rsidRDefault="00BE4174" w:rsidP="00DE033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</w:rPr>
        <w:t>Совместные действия.</w:t>
      </w:r>
    </w:p>
    <w:p w:rsidR="00BE4174" w:rsidRPr="00DE0338" w:rsidRDefault="00BE4174" w:rsidP="00DE033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</w:rPr>
        <w:t>Отчет о проделанной работе</w:t>
      </w:r>
    </w:p>
    <w:p w:rsidR="00BE4174" w:rsidRPr="00DE0338" w:rsidRDefault="00BE4174" w:rsidP="00DE033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</w:rPr>
        <w:t>Дата с 15 по 28 марта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  <w:u w:val="single"/>
          <w:bdr w:val="none" w:sz="0" w:space="0" w:color="auto" w:frame="1"/>
        </w:rPr>
        <w:t>Название игры</w:t>
      </w:r>
      <w:r w:rsidRPr="00DE0338">
        <w:rPr>
          <w:color w:val="111111"/>
          <w:sz w:val="28"/>
          <w:szCs w:val="28"/>
        </w:rPr>
        <w:t>: Выкладывание из палочек геометрических фигур.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DE0338">
        <w:rPr>
          <w:color w:val="111111"/>
          <w:sz w:val="28"/>
          <w:szCs w:val="28"/>
        </w:rPr>
        <w:t>: </w:t>
      </w:r>
      <w:r w:rsidRPr="00DE0338">
        <w:rPr>
          <w:rStyle w:val="a4"/>
          <w:color w:val="111111"/>
          <w:sz w:val="28"/>
          <w:szCs w:val="28"/>
          <w:bdr w:val="none" w:sz="0" w:space="0" w:color="auto" w:frame="1"/>
        </w:rPr>
        <w:t>Развивать</w:t>
      </w:r>
      <w:r w:rsidRPr="00DE0338">
        <w:rPr>
          <w:color w:val="111111"/>
          <w:sz w:val="28"/>
          <w:szCs w:val="28"/>
        </w:rPr>
        <w:t> координацию пальцев рук. </w:t>
      </w:r>
      <w:r w:rsidRPr="00DE0338">
        <w:rPr>
          <w:rStyle w:val="a4"/>
          <w:color w:val="111111"/>
          <w:sz w:val="28"/>
          <w:szCs w:val="28"/>
          <w:bdr w:val="none" w:sz="0" w:space="0" w:color="auto" w:frame="1"/>
        </w:rPr>
        <w:t>Развивать внимание</w:t>
      </w:r>
      <w:r w:rsidRPr="00DE0338">
        <w:rPr>
          <w:color w:val="111111"/>
          <w:sz w:val="28"/>
          <w:szCs w:val="28"/>
        </w:rPr>
        <w:t>, </w:t>
      </w:r>
      <w:r w:rsidRPr="00DE0338">
        <w:rPr>
          <w:rStyle w:val="a4"/>
          <w:color w:val="111111"/>
          <w:sz w:val="28"/>
          <w:szCs w:val="28"/>
          <w:bdr w:val="none" w:sz="0" w:space="0" w:color="auto" w:frame="1"/>
        </w:rPr>
        <w:t>воображение</w:t>
      </w:r>
      <w:r w:rsidRPr="00DE0338">
        <w:rPr>
          <w:color w:val="111111"/>
          <w:sz w:val="28"/>
          <w:szCs w:val="28"/>
        </w:rPr>
        <w:t>.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  <w:u w:val="single"/>
          <w:bdr w:val="none" w:sz="0" w:space="0" w:color="auto" w:frame="1"/>
        </w:rPr>
        <w:t>Методические приемы </w:t>
      </w:r>
      <w:r w:rsidRPr="00DE0338">
        <w:rPr>
          <w:color w:val="111111"/>
          <w:sz w:val="28"/>
          <w:szCs w:val="28"/>
        </w:rPr>
        <w:t>: Объяснение. Показ. Художественное слово.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rStyle w:val="a4"/>
          <w:color w:val="111111"/>
          <w:sz w:val="28"/>
          <w:szCs w:val="28"/>
          <w:bdr w:val="none" w:sz="0" w:space="0" w:color="auto" w:frame="1"/>
        </w:rPr>
        <w:t>Индивидуальная помощь</w:t>
      </w:r>
      <w:r w:rsidRPr="00DE0338">
        <w:rPr>
          <w:color w:val="111111"/>
          <w:sz w:val="28"/>
          <w:szCs w:val="28"/>
        </w:rPr>
        <w:t>.</w:t>
      </w:r>
    </w:p>
    <w:p w:rsidR="00BE4174" w:rsidRPr="00DE0338" w:rsidRDefault="00BE4174" w:rsidP="00DE033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</w:rPr>
        <w:t>Отчет о проделанной работе</w:t>
      </w:r>
    </w:p>
    <w:p w:rsidR="00BE4174" w:rsidRPr="00DE0338" w:rsidRDefault="00BE4174" w:rsidP="00DE033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</w:rPr>
        <w:lastRenderedPageBreak/>
        <w:t>.</w:t>
      </w:r>
    </w:p>
    <w:p w:rsidR="00BE4174" w:rsidRPr="00DE0338" w:rsidRDefault="00BE4174" w:rsidP="00DE033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</w:rPr>
        <w:t>Дата с 1 по 14 апреля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  <w:u w:val="single"/>
          <w:bdr w:val="none" w:sz="0" w:space="0" w:color="auto" w:frame="1"/>
        </w:rPr>
        <w:t>Название игры</w:t>
      </w:r>
      <w:r w:rsidRPr="00DE0338">
        <w:rPr>
          <w:color w:val="111111"/>
          <w:sz w:val="28"/>
          <w:szCs w:val="28"/>
        </w:rPr>
        <w:t>: "Выкладывание </w:t>
      </w:r>
      <w:r w:rsidRPr="00DE0338">
        <w:rPr>
          <w:i/>
          <w:iCs/>
          <w:color w:val="111111"/>
          <w:sz w:val="28"/>
          <w:szCs w:val="28"/>
          <w:bdr w:val="none" w:sz="0" w:space="0" w:color="auto" w:frame="1"/>
        </w:rPr>
        <w:t>«Узор из белой и красной фасоли»</w:t>
      </w:r>
      <w:r w:rsidRPr="00DE0338">
        <w:rPr>
          <w:color w:val="111111"/>
          <w:sz w:val="28"/>
          <w:szCs w:val="28"/>
        </w:rPr>
        <w:t>"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</w:rPr>
        <w:t>Цель Формировать умение действовать по указанию педагога. Брать большим и указательным пальцем фасоль. </w:t>
      </w:r>
      <w:r w:rsidRPr="00DE0338">
        <w:rPr>
          <w:rStyle w:val="a4"/>
          <w:color w:val="111111"/>
          <w:sz w:val="28"/>
          <w:szCs w:val="28"/>
          <w:bdr w:val="none" w:sz="0" w:space="0" w:color="auto" w:frame="1"/>
        </w:rPr>
        <w:t>Развивать гибкость пальцев</w:t>
      </w:r>
      <w:r w:rsidRPr="00DE0338">
        <w:rPr>
          <w:color w:val="111111"/>
          <w:sz w:val="28"/>
          <w:szCs w:val="28"/>
        </w:rPr>
        <w:t>. Формировать умение чередовать красную и белую.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  <w:u w:val="single"/>
          <w:bdr w:val="none" w:sz="0" w:space="0" w:color="auto" w:frame="1"/>
        </w:rPr>
        <w:t>Методические приемы </w:t>
      </w:r>
      <w:r w:rsidRPr="00DE0338">
        <w:rPr>
          <w:color w:val="111111"/>
          <w:sz w:val="28"/>
          <w:szCs w:val="28"/>
        </w:rPr>
        <w:t>: Объяснение. Показ. </w:t>
      </w:r>
      <w:r w:rsidRPr="00DE0338">
        <w:rPr>
          <w:rStyle w:val="a4"/>
          <w:color w:val="111111"/>
          <w:sz w:val="28"/>
          <w:szCs w:val="28"/>
          <w:bdr w:val="none" w:sz="0" w:space="0" w:color="auto" w:frame="1"/>
        </w:rPr>
        <w:t>Индивидуальная помощь</w:t>
      </w:r>
      <w:r w:rsidRPr="00DE0338">
        <w:rPr>
          <w:color w:val="111111"/>
          <w:sz w:val="28"/>
          <w:szCs w:val="28"/>
        </w:rPr>
        <w:t>.</w:t>
      </w:r>
    </w:p>
    <w:p w:rsidR="00BE4174" w:rsidRPr="00DE0338" w:rsidRDefault="00BE4174" w:rsidP="00DE033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</w:rPr>
        <w:t>Отчет о проделанной работе</w:t>
      </w:r>
    </w:p>
    <w:p w:rsidR="00BE4174" w:rsidRPr="00DE0338" w:rsidRDefault="00BE4174" w:rsidP="00DE033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</w:rPr>
        <w:t>Дата с 15 по 28 апреля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  <w:u w:val="single"/>
          <w:bdr w:val="none" w:sz="0" w:space="0" w:color="auto" w:frame="1"/>
        </w:rPr>
        <w:t>Название игры</w:t>
      </w:r>
      <w:r w:rsidRPr="00DE0338">
        <w:rPr>
          <w:color w:val="111111"/>
          <w:sz w:val="28"/>
          <w:szCs w:val="28"/>
        </w:rPr>
        <w:t>: </w:t>
      </w:r>
      <w:r w:rsidRPr="00DE0338">
        <w:rPr>
          <w:i/>
          <w:iCs/>
          <w:color w:val="111111"/>
          <w:sz w:val="28"/>
          <w:szCs w:val="28"/>
          <w:bdr w:val="none" w:sz="0" w:space="0" w:color="auto" w:frame="1"/>
        </w:rPr>
        <w:t>«Ходим в гости»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DE0338">
        <w:rPr>
          <w:color w:val="111111"/>
          <w:sz w:val="28"/>
          <w:szCs w:val="28"/>
        </w:rPr>
        <w:t>: Формировать умение на ощупь выбирать нужную игрушку-погремушку. </w:t>
      </w:r>
      <w:r w:rsidRPr="00DE0338">
        <w:rPr>
          <w:rStyle w:val="a4"/>
          <w:color w:val="111111"/>
          <w:sz w:val="28"/>
          <w:szCs w:val="28"/>
          <w:bdr w:val="none" w:sz="0" w:space="0" w:color="auto" w:frame="1"/>
        </w:rPr>
        <w:t>Развивать тактильные ощущения</w:t>
      </w:r>
      <w:r w:rsidRPr="00DE0338">
        <w:rPr>
          <w:color w:val="111111"/>
          <w:sz w:val="28"/>
          <w:szCs w:val="28"/>
        </w:rPr>
        <w:t>.</w:t>
      </w:r>
    </w:p>
    <w:p w:rsidR="00BE4174" w:rsidRPr="00DE0338" w:rsidRDefault="00BE4174" w:rsidP="00DE0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338">
        <w:rPr>
          <w:color w:val="111111"/>
          <w:sz w:val="28"/>
          <w:szCs w:val="28"/>
          <w:u w:val="single"/>
          <w:bdr w:val="none" w:sz="0" w:space="0" w:color="auto" w:frame="1"/>
        </w:rPr>
        <w:t>Методические приемы </w:t>
      </w:r>
      <w:r w:rsidRPr="00DE0338">
        <w:rPr>
          <w:color w:val="111111"/>
          <w:sz w:val="28"/>
          <w:szCs w:val="28"/>
        </w:rPr>
        <w:t>: Совместная игра. Объяснение.</w:t>
      </w:r>
    </w:p>
    <w:p w:rsidR="00BE4174" w:rsidRPr="00DE0338" w:rsidRDefault="00BE4174" w:rsidP="00DE033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566582" w:rsidRPr="00DE0338" w:rsidRDefault="00BE4174" w:rsidP="00DE0338">
      <w:pPr>
        <w:jc w:val="both"/>
        <w:rPr>
          <w:rFonts w:ascii="Times New Roman" w:hAnsi="Times New Roman" w:cs="Times New Roman"/>
          <w:sz w:val="28"/>
          <w:szCs w:val="28"/>
        </w:rPr>
      </w:pPr>
      <w:r w:rsidRPr="00DE0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338" w:rsidRPr="00DE0338" w:rsidRDefault="00DE03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0338" w:rsidRPr="00DE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74"/>
    <w:rsid w:val="004945C6"/>
    <w:rsid w:val="00566582"/>
    <w:rsid w:val="00825CD2"/>
    <w:rsid w:val="00BE4174"/>
    <w:rsid w:val="00DE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41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4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Секретарь</cp:lastModifiedBy>
  <cp:revision>4</cp:revision>
  <dcterms:created xsi:type="dcterms:W3CDTF">2022-02-07T11:28:00Z</dcterms:created>
  <dcterms:modified xsi:type="dcterms:W3CDTF">2022-02-07T12:40:00Z</dcterms:modified>
</cp:coreProperties>
</file>