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492" w:rsidRDefault="00D9759D" w:rsidP="00177492">
      <w:pPr>
        <w:pStyle w:val="a5"/>
        <w:jc w:val="center"/>
        <w:rPr>
          <w:rFonts w:asciiTheme="minorHAnsi" w:hAnsiTheme="minorHAnsi"/>
          <w:b/>
          <w:color w:val="FF0000"/>
        </w:rPr>
      </w:pPr>
      <w:r w:rsidRPr="00177492">
        <w:rPr>
          <w:rFonts w:asciiTheme="minorHAnsi" w:hAnsiTheme="minorHAnsi"/>
          <w:b/>
          <w:color w:val="FF0000"/>
        </w:rPr>
        <w:t xml:space="preserve">Фотоотчет о создании стенгазеты </w:t>
      </w:r>
    </w:p>
    <w:p w:rsidR="009238E2" w:rsidRPr="00177492" w:rsidRDefault="00177492" w:rsidP="00177492">
      <w:pPr>
        <w:pStyle w:val="a5"/>
        <w:jc w:val="center"/>
        <w:rPr>
          <w:rFonts w:asciiTheme="minorHAnsi" w:hAnsiTheme="minorHAnsi"/>
          <w:b/>
          <w:color w:val="FF0000"/>
        </w:rPr>
      </w:pPr>
      <w:r>
        <w:rPr>
          <w:rFonts w:asciiTheme="minorHAnsi" w:hAnsiTheme="minorHAnsi"/>
          <w:b/>
          <w:color w:val="FF0000"/>
        </w:rPr>
        <w:t>ко Дню защитника Отечества.</w:t>
      </w:r>
    </w:p>
    <w:p w:rsidR="00D9759D" w:rsidRDefault="00BD46FD" w:rsidP="00D975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12720"/>
            <wp:effectExtent l="0" t="0" r="3175" b="0"/>
            <wp:docPr id="1" name="Рисунок 1" descr="C:\Users\Учитель\Pictures\20230214_08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230214_085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9D" w:rsidRPr="00177492" w:rsidRDefault="00D9759D" w:rsidP="00177492">
      <w:pPr>
        <w:jc w:val="both"/>
        <w:rPr>
          <w:sz w:val="32"/>
          <w:szCs w:val="28"/>
        </w:rPr>
      </w:pPr>
      <w:r w:rsidRPr="00177492">
        <w:rPr>
          <w:b/>
          <w:sz w:val="32"/>
          <w:szCs w:val="28"/>
        </w:rPr>
        <w:t>23 февраля наша страна отмечает День защитника Отечества.</w:t>
      </w:r>
      <w:r w:rsidRPr="00177492">
        <w:rPr>
          <w:sz w:val="32"/>
          <w:szCs w:val="28"/>
        </w:rPr>
        <w:t xml:space="preserve"> Мирное небо над головой, честь и достоинство страны защищают воины Российской армии: солдаты, летчики, танкисты, пограничники и матросы. Дошкольникам сложно понять зарождающие чувства гордости и любви к Родине, но любовь к своим близким  и родным людям они чувствуют очень остро. И неважно, служил папа в армии или нет, он все</w:t>
      </w:r>
      <w:r w:rsidR="00177492">
        <w:rPr>
          <w:sz w:val="32"/>
          <w:szCs w:val="28"/>
        </w:rPr>
        <w:t xml:space="preserve"> –</w:t>
      </w:r>
      <w:r w:rsidRPr="00177492">
        <w:rPr>
          <w:sz w:val="32"/>
          <w:szCs w:val="28"/>
        </w:rPr>
        <w:t xml:space="preserve"> равно</w:t>
      </w:r>
      <w:r w:rsidR="00177492">
        <w:rPr>
          <w:sz w:val="32"/>
          <w:szCs w:val="28"/>
        </w:rPr>
        <w:t xml:space="preserve"> </w:t>
      </w:r>
      <w:r w:rsidRPr="00177492">
        <w:rPr>
          <w:sz w:val="32"/>
          <w:szCs w:val="28"/>
        </w:rPr>
        <w:t xml:space="preserve"> самый сильный и смелый. И если случится так, что нам будет угрожать  враг</w:t>
      </w:r>
      <w:r w:rsidR="00177492">
        <w:rPr>
          <w:sz w:val="32"/>
          <w:szCs w:val="28"/>
        </w:rPr>
        <w:t xml:space="preserve"> –</w:t>
      </w:r>
      <w:r w:rsidRPr="00177492">
        <w:rPr>
          <w:sz w:val="32"/>
          <w:szCs w:val="28"/>
        </w:rPr>
        <w:t xml:space="preserve"> </w:t>
      </w:r>
      <w:r w:rsidR="00966354" w:rsidRPr="00177492">
        <w:rPr>
          <w:sz w:val="32"/>
          <w:szCs w:val="28"/>
        </w:rPr>
        <w:t>все</w:t>
      </w:r>
      <w:r w:rsidR="00177492">
        <w:rPr>
          <w:sz w:val="32"/>
          <w:szCs w:val="28"/>
        </w:rPr>
        <w:t xml:space="preserve"> </w:t>
      </w:r>
      <w:r w:rsidR="00966354" w:rsidRPr="00177492">
        <w:rPr>
          <w:sz w:val="32"/>
          <w:szCs w:val="28"/>
        </w:rPr>
        <w:t xml:space="preserve"> мужчины встанут на защиту русской земли.</w:t>
      </w:r>
    </w:p>
    <w:p w:rsidR="00966354" w:rsidRPr="00177492" w:rsidRDefault="00966354" w:rsidP="00177492">
      <w:pPr>
        <w:jc w:val="both"/>
        <w:rPr>
          <w:sz w:val="32"/>
          <w:szCs w:val="28"/>
        </w:rPr>
      </w:pPr>
      <w:r w:rsidRPr="00177492">
        <w:rPr>
          <w:sz w:val="32"/>
          <w:szCs w:val="28"/>
        </w:rPr>
        <w:t>Мы с ребятами решили творчески потрудиться по созданию стенгазеты.</w:t>
      </w:r>
    </w:p>
    <w:p w:rsidR="00177492" w:rsidRDefault="00177492" w:rsidP="00D9759D">
      <w:pPr>
        <w:rPr>
          <w:sz w:val="28"/>
          <w:szCs w:val="28"/>
        </w:rPr>
      </w:pPr>
    </w:p>
    <w:p w:rsidR="00966354" w:rsidRDefault="00966354" w:rsidP="0017749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Нарисовали зеленый фон.</w:t>
      </w:r>
    </w:p>
    <w:p w:rsidR="00BD46FD" w:rsidRDefault="00BD46FD" w:rsidP="001774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992BF6" wp14:editId="7D3864BD">
            <wp:extent cx="3600135" cy="3032284"/>
            <wp:effectExtent l="0" t="1905" r="0" b="0"/>
            <wp:docPr id="2" name="Рисунок 2" descr="C:\Users\Учитель\Pictures\20230213_1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230213_110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8" r="20817"/>
                    <a:stretch/>
                  </pic:blipFill>
                  <pic:spPr bwMode="auto">
                    <a:xfrm rot="5400000">
                      <a:off x="0" y="0"/>
                      <a:ext cx="3606046" cy="30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54" w:rsidRDefault="00966354" w:rsidP="00177492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Приклеили силуэты военной техники.</w:t>
      </w:r>
    </w:p>
    <w:p w:rsidR="00BD46FD" w:rsidRDefault="00BD46FD" w:rsidP="001774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77DA7D5" wp14:editId="2A9C9C47">
            <wp:extent cx="4255466" cy="3105945"/>
            <wp:effectExtent l="3175" t="0" r="0" b="0"/>
            <wp:docPr id="3" name="Рисунок 3" descr="C:\Users\Учитель\Pictures\20230214_08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230214_080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1" r="12781"/>
                    <a:stretch/>
                  </pic:blipFill>
                  <pic:spPr bwMode="auto">
                    <a:xfrm rot="5400000">
                      <a:off x="0" y="0"/>
                      <a:ext cx="4264465" cy="31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354" w:rsidRDefault="00966354" w:rsidP="0017749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И, конечно, фото любимых пап.</w:t>
      </w:r>
    </w:p>
    <w:p w:rsidR="00BD46FD" w:rsidRDefault="00BD46FD" w:rsidP="0017749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AED7196" wp14:editId="022B7D36">
            <wp:extent cx="6818884" cy="3835106"/>
            <wp:effectExtent l="6032" t="0" r="7303" b="7302"/>
            <wp:docPr id="4" name="Рисунок 4" descr="C:\Users\Учитель\Pictures\20230214_08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230214_081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4082" cy="384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6354" w:rsidRPr="00D9759D" w:rsidRDefault="00966354" w:rsidP="00177492">
      <w:pPr>
        <w:jc w:val="center"/>
        <w:rPr>
          <w:sz w:val="28"/>
          <w:szCs w:val="28"/>
        </w:rPr>
      </w:pPr>
      <w:r>
        <w:rPr>
          <w:sz w:val="28"/>
          <w:szCs w:val="28"/>
        </w:rPr>
        <w:t>Не следует забывать, что формирование отношения детей к стране, где живет человек, к её истории, начинается с семьи.</w:t>
      </w:r>
    </w:p>
    <w:sectPr w:rsidR="00966354" w:rsidRPr="00D9759D" w:rsidSect="00177492">
      <w:pgSz w:w="11906" w:h="16838"/>
      <w:pgMar w:top="1440" w:right="1080" w:bottom="1440" w:left="1080" w:header="708" w:footer="708" w:gutter="0"/>
      <w:pgBorders w:offsetFrom="page">
        <w:top w:val="stars" w:sz="31" w:space="24" w:color="auto"/>
        <w:left w:val="stars" w:sz="31" w:space="24" w:color="auto"/>
        <w:bottom w:val="stars" w:sz="31" w:space="24" w:color="auto"/>
        <w:right w:val="sta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59D"/>
    <w:rsid w:val="00177492"/>
    <w:rsid w:val="007540B7"/>
    <w:rsid w:val="009238E2"/>
    <w:rsid w:val="00966354"/>
    <w:rsid w:val="00BD46FD"/>
    <w:rsid w:val="00D9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6F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774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774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6FD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774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774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Секретарь</cp:lastModifiedBy>
  <cp:revision>2</cp:revision>
  <dcterms:created xsi:type="dcterms:W3CDTF">2023-02-20T09:39:00Z</dcterms:created>
  <dcterms:modified xsi:type="dcterms:W3CDTF">2023-02-20T09:39:00Z</dcterms:modified>
</cp:coreProperties>
</file>